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757D4" w14:textId="0FBDD3A7" w:rsidR="008A24D9" w:rsidRPr="007F56C6" w:rsidRDefault="008872A6" w:rsidP="008A24D9">
      <w:pPr>
        <w:rPr>
          <w:rFonts w:ascii="Poppins" w:hAnsi="Poppins" w:cs="Poppins"/>
          <w:b/>
          <w:bCs/>
        </w:rPr>
      </w:pPr>
      <w:r w:rsidRPr="007F56C6">
        <w:rPr>
          <w:rFonts w:ascii="Poppins" w:hAnsi="Poppins" w:cs="Poppins"/>
          <w:b/>
        </w:rPr>
        <w:t>Instrucțiuni despre cum să folosești sistemul nostru de membru (GO) pentru părinți și îngrijitori</w:t>
      </w:r>
    </w:p>
    <w:p w14:paraId="6F0169E2" w14:textId="77777777" w:rsidR="008A24D9" w:rsidRPr="007F56C6" w:rsidRDefault="008A24D9" w:rsidP="008A24D9">
      <w:pPr>
        <w:rPr>
          <w:rFonts w:ascii="Poppins" w:hAnsi="Poppins" w:cs="Poppins"/>
          <w:b/>
          <w:bCs/>
        </w:rPr>
      </w:pPr>
      <w:r w:rsidRPr="007F56C6">
        <w:rPr>
          <w:rFonts w:ascii="Poppins" w:hAnsi="Poppins" w:cs="Poppins"/>
          <w:b/>
        </w:rPr>
        <w:t>Cum îmi setez datele de autentificare?</w:t>
      </w:r>
    </w:p>
    <w:p w14:paraId="2447E556" w14:textId="6FE4B1FD" w:rsidR="008A24D9" w:rsidRPr="007F56C6" w:rsidRDefault="008A24D9" w:rsidP="008A24D9">
      <w:pPr>
        <w:rPr>
          <w:rFonts w:ascii="Poppins" w:hAnsi="Poppins" w:cs="Poppins"/>
        </w:rPr>
      </w:pPr>
      <w:r w:rsidRPr="007F56C6">
        <w:rPr>
          <w:rFonts w:ascii="Poppins" w:hAnsi="Poppins" w:cs="Poppins"/>
          <w:b/>
          <w:bCs/>
        </w:rPr>
        <w:t>Pasul 1:</w:t>
      </w:r>
      <w:r w:rsidRPr="007F56C6">
        <w:rPr>
          <w:rFonts w:ascii="Poppins" w:hAnsi="Poppins" w:cs="Poppins"/>
        </w:rPr>
        <w:t xml:space="preserve"> După ce ai completat formularul pentru a-ți înregistra fiica, vei primi un email de la noi prin care ești invitat(ă) să te autentifici în GO.</w:t>
      </w:r>
    </w:p>
    <w:p w14:paraId="7535CCCF" w14:textId="77777777" w:rsidR="008A24D9" w:rsidRPr="007F56C6" w:rsidRDefault="008A24D9" w:rsidP="008A24D9">
      <w:pPr>
        <w:rPr>
          <w:rFonts w:ascii="Poppins" w:hAnsi="Poppins" w:cs="Poppins"/>
        </w:rPr>
      </w:pPr>
      <w:r w:rsidRPr="007F56C6">
        <w:rPr>
          <w:rFonts w:ascii="Poppins" w:hAnsi="Poppins" w:cs="Poppins"/>
        </w:rPr>
        <w:t>Urmărește linkul către pagina de autentificare și dă click pe linkul „Ai uitat parola?” pentru a-ți seta datele de autentificare. </w:t>
      </w:r>
    </w:p>
    <w:p w14:paraId="2BFF26B9" w14:textId="0033E6B9" w:rsidR="008A24D9" w:rsidRPr="007F56C6" w:rsidRDefault="008A24D9" w:rsidP="008A24D9">
      <w:pPr>
        <w:rPr>
          <w:rFonts w:ascii="Poppins" w:hAnsi="Poppins" w:cs="Poppins"/>
        </w:rPr>
      </w:pPr>
      <w:r w:rsidRPr="007F56C6">
        <w:rPr>
          <w:rFonts w:ascii="Poppins" w:hAnsi="Poppins" w:cs="Poppins"/>
        </w:rPr>
        <w:t>Folosește adresa de email pe care ai folosit-o când ți-ai înregistrat copilul. Sau, dacă ai nevoie să actualizezi sau să adaugi o adresă de email, contactează</w:t>
      </w:r>
      <w:r w:rsidRPr="007F56C6">
        <w:rPr>
          <w:rFonts w:ascii="Times New Roman" w:hAnsi="Times New Roman" w:cs="Times New Roman"/>
        </w:rPr>
        <w:t> </w:t>
      </w:r>
      <w:r w:rsidRPr="007F56C6">
        <w:rPr>
          <w:rFonts w:ascii="Poppins" w:hAnsi="Poppins" w:cs="Poppins"/>
        </w:rPr>
        <w:t>membershipsystems@girlguiding.org.uk.  </w:t>
      </w:r>
    </w:p>
    <w:p w14:paraId="767D550E" w14:textId="77777777" w:rsidR="008A24D9" w:rsidRPr="007F56C6" w:rsidRDefault="008A24D9" w:rsidP="008A24D9">
      <w:pPr>
        <w:rPr>
          <w:rFonts w:ascii="Poppins" w:hAnsi="Poppins" w:cs="Poppins"/>
        </w:rPr>
      </w:pPr>
      <w:r w:rsidRPr="007F56C6">
        <w:rPr>
          <w:rFonts w:ascii="Poppins" w:hAnsi="Poppins" w:cs="Poppins"/>
          <w:noProof/>
        </w:rPr>
        <w:drawing>
          <wp:inline distT="0" distB="0" distL="0" distR="0" wp14:anchorId="71FEF43B" wp14:editId="5CEC750A">
            <wp:extent cx="5731510" cy="3002280"/>
            <wp:effectExtent l="0" t="0" r="2540" b="7620"/>
            <wp:docPr id="2125921329" name="Picture 12" descr="GO sign in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GO sign in scree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4EFB9" w14:textId="77777777" w:rsidR="008A24D9" w:rsidRPr="007F56C6" w:rsidRDefault="008A24D9" w:rsidP="008A24D9">
      <w:pPr>
        <w:rPr>
          <w:rFonts w:ascii="Poppins" w:hAnsi="Poppins" w:cs="Poppins"/>
        </w:rPr>
      </w:pPr>
      <w:r w:rsidRPr="007F56C6">
        <w:rPr>
          <w:rFonts w:ascii="Poppins" w:hAnsi="Poppins" w:cs="Poppins"/>
          <w:b/>
          <w:bCs/>
        </w:rPr>
        <w:t>Pasul 2:</w:t>
      </w:r>
      <w:r w:rsidRPr="007F56C6">
        <w:rPr>
          <w:rFonts w:ascii="Poppins" w:hAnsi="Poppins" w:cs="Poppins"/>
        </w:rPr>
        <w:t> Înainte să îți poți seta datele de autentificare, ți se va cere să îți verifici adresa de email. Este important să folosești adresa de email asociată contului tău.</w:t>
      </w:r>
    </w:p>
    <w:p w14:paraId="26DD6CF1" w14:textId="77777777" w:rsidR="008A24D9" w:rsidRPr="007F56C6" w:rsidRDefault="008A24D9" w:rsidP="008A24D9">
      <w:pPr>
        <w:rPr>
          <w:rFonts w:ascii="Poppins" w:hAnsi="Poppins" w:cs="Poppins"/>
        </w:rPr>
      </w:pPr>
      <w:r w:rsidRPr="007F56C6">
        <w:rPr>
          <w:rFonts w:ascii="Poppins" w:hAnsi="Poppins" w:cs="Poppins"/>
        </w:rPr>
        <w:t>Introdu adresa de email în caseta de text de pe ecran și apasă „continuare”. Dacă folosești o adresă de email diferită de cea asociată contului tău, vei primi totuși un cod de verificare, dar nu vei putea să te autentifici cu succes.</w:t>
      </w:r>
    </w:p>
    <w:p w14:paraId="17A92023" w14:textId="73866870" w:rsidR="008A24D9" w:rsidRPr="007F56C6" w:rsidRDefault="008A24D9" w:rsidP="008A24D9">
      <w:pPr>
        <w:rPr>
          <w:rFonts w:ascii="Poppins" w:hAnsi="Poppins" w:cs="Poppins"/>
        </w:rPr>
      </w:pPr>
      <w:r w:rsidRPr="007F56C6">
        <w:rPr>
          <w:rFonts w:ascii="Poppins" w:hAnsi="Poppins" w:cs="Poppins"/>
        </w:rPr>
        <w:lastRenderedPageBreak/>
        <w:t>Poți să ceri liderului unității fiicei tale să verifice adresa de email asociată contului tău. Dacă ai nevoie să actualizezi sau să adaugi o adresă de email, poți să ceri acest lucru comisarului tău sau să contactezi membershipsystems@girlguiding.org.uk.</w:t>
      </w:r>
    </w:p>
    <w:p w14:paraId="4E42963C" w14:textId="77777777" w:rsidR="008A24D9" w:rsidRPr="007F56C6" w:rsidRDefault="008A24D9" w:rsidP="008A24D9">
      <w:pPr>
        <w:rPr>
          <w:rFonts w:ascii="Poppins" w:hAnsi="Poppins" w:cs="Poppins"/>
        </w:rPr>
      </w:pPr>
      <w:r w:rsidRPr="007F56C6">
        <w:rPr>
          <w:rFonts w:ascii="Poppins" w:hAnsi="Poppins" w:cs="Poppins"/>
          <w:noProof/>
        </w:rPr>
        <w:drawing>
          <wp:inline distT="0" distB="0" distL="0" distR="0" wp14:anchorId="7652F957" wp14:editId="68347058">
            <wp:extent cx="5731510" cy="3105785"/>
            <wp:effectExtent l="0" t="0" r="2540" b="0"/>
            <wp:docPr id="694195930" name="Picture 11" descr="A screenshot of a login box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195930" name="Picture 11" descr="A screenshot of a login box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0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8A6C7D" w14:textId="77777777" w:rsidR="008A24D9" w:rsidRPr="007F56C6" w:rsidRDefault="008A24D9" w:rsidP="008A24D9">
      <w:pPr>
        <w:rPr>
          <w:rFonts w:ascii="Poppins" w:hAnsi="Poppins" w:cs="Poppins"/>
        </w:rPr>
      </w:pPr>
      <w:r w:rsidRPr="007F56C6">
        <w:rPr>
          <w:rFonts w:ascii="Poppins" w:hAnsi="Poppins" w:cs="Poppins"/>
          <w:b/>
          <w:bCs/>
        </w:rPr>
        <w:t>Pasul 3:</w:t>
      </w:r>
      <w:r w:rsidRPr="007F56C6">
        <w:rPr>
          <w:rFonts w:ascii="Poppins" w:hAnsi="Poppins" w:cs="Poppins"/>
        </w:rPr>
        <w:t> Vei primi apoi un email cu un link pentru a-ți verifica adresa de email. Va arăta cam așa. Dacă nu ai primit acest email, te rugăm să verifici folderul de spam. </w:t>
      </w:r>
    </w:p>
    <w:p w14:paraId="3870D871" w14:textId="77777777" w:rsidR="008A24D9" w:rsidRPr="007F56C6" w:rsidRDefault="008A24D9" w:rsidP="008A24D9">
      <w:pPr>
        <w:rPr>
          <w:rFonts w:ascii="Poppins" w:hAnsi="Poppins" w:cs="Poppins"/>
        </w:rPr>
      </w:pPr>
      <w:r w:rsidRPr="007F56C6">
        <w:rPr>
          <w:rFonts w:ascii="Poppins" w:hAnsi="Poppins" w:cs="Poppins"/>
          <w:noProof/>
        </w:rPr>
        <w:drawing>
          <wp:inline distT="0" distB="0" distL="0" distR="0" wp14:anchorId="3EC6D5FB" wp14:editId="6D0BDB3E">
            <wp:extent cx="5731510" cy="2478405"/>
            <wp:effectExtent l="0" t="0" r="2540" b="0"/>
            <wp:docPr id="56835511" name="Picture 10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35511" name="Picture 10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7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C4995" w14:textId="77777777" w:rsidR="008A24D9" w:rsidRPr="007F56C6" w:rsidRDefault="008A24D9" w:rsidP="008A24D9">
      <w:pPr>
        <w:rPr>
          <w:rFonts w:ascii="Poppins" w:hAnsi="Poppins" w:cs="Poppins"/>
        </w:rPr>
      </w:pPr>
      <w:r w:rsidRPr="007F56C6">
        <w:rPr>
          <w:rFonts w:ascii="Poppins" w:hAnsi="Poppins" w:cs="Poppins"/>
          <w:b/>
          <w:bCs/>
        </w:rPr>
        <w:t>Pasul 4:</w:t>
      </w:r>
      <w:r w:rsidRPr="007F56C6">
        <w:rPr>
          <w:rFonts w:ascii="Poppins" w:hAnsi="Poppins" w:cs="Poppins"/>
        </w:rPr>
        <w:t xml:space="preserve"> Copiază și lipește („copy” și „paste”) codul în caseta de text care spune „Cod de verificare” pentru a continua. Codul tău va expira după 2 minute – poți oricând să dai click pe „Retrimite” pentru un alt cod.</w:t>
      </w:r>
    </w:p>
    <w:p w14:paraId="2A0FAD80" w14:textId="77777777" w:rsidR="008A24D9" w:rsidRPr="007F56C6" w:rsidRDefault="008A24D9" w:rsidP="008A24D9">
      <w:pPr>
        <w:rPr>
          <w:rFonts w:ascii="Poppins" w:hAnsi="Poppins" w:cs="Poppins"/>
        </w:rPr>
      </w:pPr>
      <w:r w:rsidRPr="007F56C6">
        <w:rPr>
          <w:rFonts w:ascii="Poppins" w:hAnsi="Poppins" w:cs="Poppins"/>
          <w:noProof/>
        </w:rPr>
        <w:lastRenderedPageBreak/>
        <w:drawing>
          <wp:inline distT="0" distB="0" distL="0" distR="0" wp14:anchorId="7AE6CA4A" wp14:editId="73128481">
            <wp:extent cx="5731510" cy="2898775"/>
            <wp:effectExtent l="0" t="0" r="2540" b="0"/>
            <wp:docPr id="818750145" name="Picture 9" descr="A screenshot of a login box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750145" name="Picture 9" descr="A screenshot of a login box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89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FCF35" w14:textId="149C682C" w:rsidR="008A24D9" w:rsidRPr="007F56C6" w:rsidRDefault="008A24D9" w:rsidP="008A24D9">
      <w:pPr>
        <w:rPr>
          <w:rFonts w:ascii="Poppins" w:hAnsi="Poppins" w:cs="Poppins"/>
        </w:rPr>
      </w:pPr>
      <w:r w:rsidRPr="007F56C6">
        <w:rPr>
          <w:rFonts w:ascii="Poppins" w:hAnsi="Poppins" w:cs="Poppins"/>
          <w:b/>
          <w:bCs/>
        </w:rPr>
        <w:t>Pasul 5:</w:t>
      </w:r>
      <w:r w:rsidRPr="007F56C6">
        <w:rPr>
          <w:rFonts w:ascii="Poppins" w:hAnsi="Poppins" w:cs="Poppins"/>
        </w:rPr>
        <w:t xml:space="preserve"> Odată ce adresa ta de email a fost verificată, poți să îți setezi parola. Asigură-te că parola respectă criteriile: 15 caractere, incluzând cel puțin; 1 literă mică, 1 literă mare, 1 număr și 1 caracter special.</w:t>
      </w:r>
    </w:p>
    <w:p w14:paraId="603CF793" w14:textId="77777777" w:rsidR="008A24D9" w:rsidRPr="007F56C6" w:rsidRDefault="008A24D9" w:rsidP="008A24D9">
      <w:pPr>
        <w:rPr>
          <w:rFonts w:ascii="Poppins" w:hAnsi="Poppins" w:cs="Poppins"/>
        </w:rPr>
      </w:pPr>
      <w:r w:rsidRPr="007F56C6">
        <w:rPr>
          <w:rFonts w:ascii="Poppins" w:hAnsi="Poppins" w:cs="Poppins"/>
          <w:noProof/>
        </w:rPr>
        <w:drawing>
          <wp:inline distT="0" distB="0" distL="0" distR="0" wp14:anchorId="1AF37C62" wp14:editId="509B5D00">
            <wp:extent cx="5608320" cy="2707850"/>
            <wp:effectExtent l="0" t="0" r="0" b="0"/>
            <wp:docPr id="204476047" name="Picture 8" descr="A screenshot of a login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76047" name="Picture 8" descr="A screenshot of a login scree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8204" cy="2717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ED38C" w14:textId="77777777" w:rsidR="00952A63" w:rsidRPr="007F56C6" w:rsidRDefault="00952A63" w:rsidP="008A24D9">
      <w:pPr>
        <w:rPr>
          <w:rFonts w:ascii="Poppins" w:hAnsi="Poppins" w:cs="Poppins"/>
          <w:b/>
          <w:bCs/>
        </w:rPr>
      </w:pPr>
    </w:p>
    <w:p w14:paraId="2D21B438" w14:textId="77777777" w:rsidR="00952A63" w:rsidRPr="007F56C6" w:rsidRDefault="00952A63" w:rsidP="008A24D9">
      <w:pPr>
        <w:rPr>
          <w:rFonts w:ascii="Poppins" w:hAnsi="Poppins" w:cs="Poppins"/>
          <w:b/>
          <w:bCs/>
        </w:rPr>
      </w:pPr>
    </w:p>
    <w:p w14:paraId="361D5976" w14:textId="77777777" w:rsidR="00952A63" w:rsidRPr="007F56C6" w:rsidRDefault="00952A63" w:rsidP="008A24D9">
      <w:pPr>
        <w:rPr>
          <w:rFonts w:ascii="Poppins" w:hAnsi="Poppins" w:cs="Poppins"/>
          <w:b/>
          <w:bCs/>
        </w:rPr>
      </w:pPr>
    </w:p>
    <w:p w14:paraId="7F49C93A" w14:textId="19945879" w:rsidR="008A24D9" w:rsidRPr="007F56C6" w:rsidRDefault="008A24D9" w:rsidP="008A24D9">
      <w:pPr>
        <w:rPr>
          <w:rFonts w:ascii="Poppins" w:hAnsi="Poppins" w:cs="Poppins"/>
        </w:rPr>
      </w:pPr>
      <w:r w:rsidRPr="007F56C6">
        <w:rPr>
          <w:rFonts w:ascii="Poppins" w:hAnsi="Poppins" w:cs="Poppins"/>
          <w:b/>
          <w:bCs/>
        </w:rPr>
        <w:t>Pasul 6:</w:t>
      </w:r>
      <w:r w:rsidRPr="007F56C6">
        <w:rPr>
          <w:rFonts w:ascii="Poppins" w:hAnsi="Poppins" w:cs="Poppins"/>
        </w:rPr>
        <w:t> Gata, ți-ai setat datele de autentificare! Acum poți folosi aceste date pentru a te autentifica în GO.</w:t>
      </w:r>
    </w:p>
    <w:p w14:paraId="115005C1" w14:textId="48F5D4CC" w:rsidR="00757D22" w:rsidRPr="007F56C6" w:rsidRDefault="008A24D9">
      <w:pPr>
        <w:rPr>
          <w:rFonts w:ascii="Poppins" w:hAnsi="Poppins" w:cs="Poppins"/>
        </w:rPr>
      </w:pPr>
      <w:r w:rsidRPr="007F56C6">
        <w:rPr>
          <w:rFonts w:ascii="Poppins" w:hAnsi="Poppins" w:cs="Poppins"/>
        </w:rPr>
        <w:lastRenderedPageBreak/>
        <w:t>Dacă întâmpini în continuare probleme sau este necesar suportul pentru nevoi suplimentare, contactează echipa noastră responsabilă cu sistemul de membru: membershipsystems@girlguiding.org.uk. </w:t>
      </w:r>
    </w:p>
    <w:sectPr w:rsidR="00757D22" w:rsidRPr="007F56C6" w:rsidSect="007F56C6"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DC25E" w14:textId="77777777" w:rsidR="00B8760D" w:rsidRDefault="00B8760D" w:rsidP="007F56C6">
      <w:pPr>
        <w:spacing w:after="0" w:line="240" w:lineRule="auto"/>
      </w:pPr>
      <w:r>
        <w:separator/>
      </w:r>
    </w:p>
  </w:endnote>
  <w:endnote w:type="continuationSeparator" w:id="0">
    <w:p w14:paraId="6B3FFC84" w14:textId="77777777" w:rsidR="00B8760D" w:rsidRDefault="00B8760D" w:rsidP="007F5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CA09B" w14:textId="1812AD0E" w:rsidR="007F56C6" w:rsidRDefault="007F56C6">
    <w:pPr>
      <w:pStyle w:val="Footer"/>
    </w:pPr>
    <w:r>
      <w:rPr>
        <w:noProof/>
      </w:rPr>
      <w:drawing>
        <wp:anchor distT="0" distB="0" distL="0" distR="0" simplePos="0" relativeHeight="251663360" behindDoc="0" locked="0" layoutInCell="1" allowOverlap="1" wp14:anchorId="1F85B752" wp14:editId="52251138">
          <wp:simplePos x="0" y="0"/>
          <wp:positionH relativeFrom="margin">
            <wp:align>center</wp:align>
          </wp:positionH>
          <wp:positionV relativeFrom="paragraph">
            <wp:posOffset>-60960</wp:posOffset>
          </wp:positionV>
          <wp:extent cx="6383913" cy="420370"/>
          <wp:effectExtent l="0" t="0" r="0" b="0"/>
          <wp:wrapNone/>
          <wp:docPr id="1106336064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50E7E" w14:textId="609BF8E8" w:rsidR="007F56C6" w:rsidRDefault="007F56C6">
    <w:pPr>
      <w:pStyle w:val="Footer"/>
    </w:pPr>
    <w:r>
      <w:rPr>
        <w:noProof/>
      </w:rPr>
      <w:drawing>
        <wp:anchor distT="0" distB="0" distL="0" distR="0" simplePos="0" relativeHeight="251661312" behindDoc="0" locked="0" layoutInCell="1" allowOverlap="1" wp14:anchorId="5AA8CA6D" wp14:editId="590E63AC">
          <wp:simplePos x="0" y="0"/>
          <wp:positionH relativeFrom="margin">
            <wp:align>center</wp:align>
          </wp:positionH>
          <wp:positionV relativeFrom="paragraph">
            <wp:posOffset>-38100</wp:posOffset>
          </wp:positionV>
          <wp:extent cx="6383913" cy="420370"/>
          <wp:effectExtent l="0" t="0" r="0" b="0"/>
          <wp:wrapNone/>
          <wp:docPr id="1512300485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98B51" w14:textId="77777777" w:rsidR="00B8760D" w:rsidRDefault="00B8760D" w:rsidP="007F56C6">
      <w:pPr>
        <w:spacing w:after="0" w:line="240" w:lineRule="auto"/>
      </w:pPr>
      <w:r>
        <w:separator/>
      </w:r>
    </w:p>
  </w:footnote>
  <w:footnote w:type="continuationSeparator" w:id="0">
    <w:p w14:paraId="359DBB62" w14:textId="77777777" w:rsidR="00B8760D" w:rsidRDefault="00B8760D" w:rsidP="007F5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15D51" w14:textId="7089CB9E" w:rsidR="007F56C6" w:rsidRDefault="007F56C6">
    <w:pPr>
      <w:pStyle w:val="Header"/>
    </w:pPr>
    <w:r>
      <w:rPr>
        <w:rFonts w:ascii="Poppins" w:hAnsi="Poppins" w:cs="Poppins"/>
        <w:b/>
        <w:bCs/>
        <w:noProof/>
      </w:rPr>
      <w:drawing>
        <wp:anchor distT="0" distB="0" distL="114300" distR="114300" simplePos="0" relativeHeight="251659264" behindDoc="0" locked="0" layoutInCell="1" allowOverlap="1" wp14:anchorId="7155500D" wp14:editId="2EF07BC9">
          <wp:simplePos x="0" y="0"/>
          <wp:positionH relativeFrom="margin">
            <wp:posOffset>-838200</wp:posOffset>
          </wp:positionH>
          <wp:positionV relativeFrom="paragraph">
            <wp:posOffset>-404495</wp:posOffset>
          </wp:positionV>
          <wp:extent cx="1097280" cy="1214755"/>
          <wp:effectExtent l="0" t="0" r="0" b="4445"/>
          <wp:wrapTopAndBottom/>
          <wp:docPr id="15130080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1214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4D9"/>
    <w:rsid w:val="00077210"/>
    <w:rsid w:val="00232E6C"/>
    <w:rsid w:val="00547B17"/>
    <w:rsid w:val="00757D22"/>
    <w:rsid w:val="007F2B21"/>
    <w:rsid w:val="007F56C6"/>
    <w:rsid w:val="008176B2"/>
    <w:rsid w:val="008872A6"/>
    <w:rsid w:val="008A24D9"/>
    <w:rsid w:val="00952A63"/>
    <w:rsid w:val="00AC4B4B"/>
    <w:rsid w:val="00B54580"/>
    <w:rsid w:val="00B8760D"/>
    <w:rsid w:val="00D84803"/>
    <w:rsid w:val="00DF066C"/>
    <w:rsid w:val="00EA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5B5EC"/>
  <w15:chartTrackingRefBased/>
  <w15:docId w15:val="{3D61FB57-D888-48F1-A7E8-9A38C7A5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4D9"/>
  </w:style>
  <w:style w:type="paragraph" w:styleId="Heading1">
    <w:name w:val="heading 1"/>
    <w:basedOn w:val="Normal"/>
    <w:next w:val="Normal"/>
    <w:link w:val="Heading1Char"/>
    <w:uiPriority w:val="9"/>
    <w:qFormat/>
    <w:rsid w:val="008A24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24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24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4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24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24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24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24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24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24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24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24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24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24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24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24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24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24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24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24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24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24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24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24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24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24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24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24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24D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A24D9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F56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56C6"/>
  </w:style>
  <w:style w:type="paragraph" w:styleId="Footer">
    <w:name w:val="footer"/>
    <w:basedOn w:val="Normal"/>
    <w:link w:val="FooterChar"/>
    <w:uiPriority w:val="99"/>
    <w:unhideWhenUsed/>
    <w:rsid w:val="007F56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56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957a4c-0915-4d6b-8898-3c0f0e4900e1">
      <Terms xmlns="http://schemas.microsoft.com/office/infopath/2007/PartnerControls"/>
    </lcf76f155ced4ddcb4097134ff3c332f>
    <TaxCatchAll xmlns="305bbada-069f-4626-b81b-c5e3f5f7b8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1F66E98834F41B6A3B69E526370D0" ma:contentTypeVersion="14" ma:contentTypeDescription="Create a new document." ma:contentTypeScope="" ma:versionID="6266d4a0c574305642e757e007bb591d">
  <xsd:schema xmlns:xsd="http://www.w3.org/2001/XMLSchema" xmlns:xs="http://www.w3.org/2001/XMLSchema" xmlns:p="http://schemas.microsoft.com/office/2006/metadata/properties" xmlns:ns2="42957a4c-0915-4d6b-8898-3c0f0e4900e1" xmlns:ns3="305bbada-069f-4626-b81b-c5e3f5f7b844" targetNamespace="http://schemas.microsoft.com/office/2006/metadata/properties" ma:root="true" ma:fieldsID="8816ea48af8450b555521a5539f647bb" ns2:_="" ns3:_="">
    <xsd:import namespace="42957a4c-0915-4d6b-8898-3c0f0e4900e1"/>
    <xsd:import namespace="305bbada-069f-4626-b81b-c5e3f5f7b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7a4c-0915-4d6b-8898-3c0f0e49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c6a190c-80c7-4df5-8a4a-eec5d0fb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bbada-069f-4626-b81b-c5e3f5f7b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9139d37-1a9a-48bc-a3f2-ea581606e4fd}" ma:internalName="TaxCatchAll" ma:showField="CatchAllData" ma:web="305bbada-069f-4626-b81b-c5e3f5f7b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A3CE8B-7C7C-440A-B567-0EFBCFA2DE21}">
  <ds:schemaRefs>
    <ds:schemaRef ds:uri="http://schemas.microsoft.com/office/2006/metadata/properties"/>
    <ds:schemaRef ds:uri="http://schemas.microsoft.com/office/infopath/2007/PartnerControls"/>
    <ds:schemaRef ds:uri="42957a4c-0915-4d6b-8898-3c0f0e4900e1"/>
    <ds:schemaRef ds:uri="305bbada-069f-4626-b81b-c5e3f5f7b844"/>
  </ds:schemaRefs>
</ds:datastoreItem>
</file>

<file path=customXml/itemProps2.xml><?xml version="1.0" encoding="utf-8"?>
<ds:datastoreItem xmlns:ds="http://schemas.openxmlformats.org/officeDocument/2006/customXml" ds:itemID="{8FAA79E5-551C-41A7-A0D4-B1A02ABE23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92B34F-E9D2-4E66-B515-F8CD83FA2C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57a4c-0915-4d6b-8898-3c0f0e4900e1"/>
    <ds:schemaRef ds:uri="305bbada-069f-4626-b81b-c5e3f5f7b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353</Words>
  <Characters>1836</Characters>
  <Application>Microsoft Office Word</Application>
  <DocSecurity>0</DocSecurity>
  <Lines>43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Arnold</dc:creator>
  <cp:keywords/>
  <dc:description/>
  <cp:lastModifiedBy>Henry Hunter Swann</cp:lastModifiedBy>
  <cp:revision>3</cp:revision>
  <dcterms:created xsi:type="dcterms:W3CDTF">2025-12-05T17:26:00Z</dcterms:created>
  <dcterms:modified xsi:type="dcterms:W3CDTF">2026-03-16T14:51:00Z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0x0101002F01F66E98834F41B6A3B69E526370D0</vt:lpwstr>
  </property>
  <property fmtid="{D5CDD505-2E9C-101B-9397-08002B2CF9AE}" pid="3" name="MediaServiceImageTags">
    <vt:lpwstr/>
  </property>
</Properties>
</file>